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  <w:r>
        <w:rPr>
          <w:noProof/>
        </w:rPr>
        <w:drawing>
          <wp:inline distT="0" distB="0" distL="0" distR="0" wp14:anchorId="3CBB9FEC" wp14:editId="04F2F987">
            <wp:extent cx="5731510" cy="4299647"/>
            <wp:effectExtent l="0" t="0" r="2540" b="5715"/>
            <wp:docPr id="4" name="รูปภาพ 4" descr="F:\DCIM\100MSDCF\DSC0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MSDCF\DSC0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E25DCC">
      <w:pPr>
        <w:spacing w:after="0" w:line="0" w:lineRule="atLeast"/>
        <w:jc w:val="center"/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D96259" w:rsidRDefault="00D96259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</w:rPr>
      </w:pPr>
    </w:p>
    <w:p w:rsidR="00006F9F" w:rsidRPr="00006F9F" w:rsidRDefault="00006F9F" w:rsidP="00006F9F">
      <w:pPr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006F9F">
        <w:rPr>
          <w:rFonts w:ascii="TH SarabunIT๙" w:eastAsiaTheme="minorEastAsia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57302C1" wp14:editId="783D5E15">
            <wp:extent cx="1080000" cy="1080000"/>
            <wp:effectExtent l="0" t="0" r="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Thai_government_Garuda_emblem_(Version_3)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F9F" w:rsidRPr="00006F9F" w:rsidRDefault="00006F9F" w:rsidP="00006F9F">
      <w:pPr>
        <w:spacing w:after="0" w:line="0" w:lineRule="atLeast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ประกาศองค์การบริหารส่วนตำบลควน</w:t>
      </w:r>
      <w:proofErr w:type="spellStart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ปริง</w:t>
      </w:r>
      <w:proofErr w:type="spellEnd"/>
    </w:p>
    <w:p w:rsidR="00006F9F" w:rsidRPr="00006F9F" w:rsidRDefault="00006F9F" w:rsidP="00006F9F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เรื่อง  ประชาสัมพันธ์</w:t>
      </w:r>
      <w:r w:rsidR="008315FF">
        <w:rPr>
          <w:rFonts w:ascii="TH SarabunIT๙" w:eastAsiaTheme="minorEastAsia" w:hAnsi="TH SarabunIT๙" w:cs="TH SarabunIT๙"/>
          <w:sz w:val="32"/>
          <w:szCs w:val="32"/>
          <w:cs/>
        </w:rPr>
        <w:t>กฎกระทรวงกำหนดอัตราภาษีป้าย 256</w:t>
      </w:r>
      <w:r w:rsidR="00E571B0">
        <w:rPr>
          <w:rFonts w:ascii="TH SarabunIT๙" w:eastAsiaTheme="minorEastAsia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006F9F" w:rsidRPr="00006F9F" w:rsidRDefault="00006F9F" w:rsidP="00006F9F">
      <w:pPr>
        <w:spacing w:after="0" w:line="240" w:lineRule="auto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</w:rPr>
        <w:t>……………………………………….</w:t>
      </w:r>
    </w:p>
    <w:p w:rsidR="00006F9F" w:rsidRPr="00006F9F" w:rsidRDefault="00006F9F" w:rsidP="00006F9F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ได้อาศัยอำนาจตามความในมาตรา 5 วรรคหนึ่ง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แห่งพระราชบัญญัติภาษีป้าย พ.ศ.2510 ซึ่งแก้ไขเพิ่มเติมโดยพระราชบัญญัติภาษีป้าย (ฉบับที่ 2) พ.ศ.2534เห็นควรออกกฎกระทรวงกำหนดอัตราภาษีป้าย พ.ศ.2563 ซึ้งได้ประกาศในราชกิจจา</w:t>
      </w:r>
      <w:proofErr w:type="spellStart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นุเบกษา</w:t>
      </w:r>
      <w:proofErr w:type="spellEnd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เล่ม 137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ตอนที่ </w:t>
      </w:r>
      <w:r w:rsidRPr="00006F9F">
        <w:rPr>
          <w:rFonts w:ascii="TH SarabunIT๙" w:eastAsiaTheme="minorEastAsia" w:hAnsi="TH SarabunIT๙" w:cs="TH SarabunIT๙"/>
          <w:sz w:val="32"/>
          <w:szCs w:val="32"/>
        </w:rPr>
        <w:t>9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8 ก หน้า 18 ลงวันที่ </w:t>
      </w:r>
      <w:r w:rsidRPr="00006F9F">
        <w:rPr>
          <w:rFonts w:ascii="TH SarabunIT๙" w:eastAsiaTheme="minorEastAsia" w:hAnsi="TH SarabunIT๙" w:cs="TH SarabunIT๙"/>
          <w:sz w:val="32"/>
          <w:szCs w:val="32"/>
        </w:rPr>
        <w:t>3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ธันวาคม 2563 แล้วนั้น</w:t>
      </w:r>
    </w:p>
    <w:p w:rsidR="00006F9F" w:rsidRPr="00006F9F" w:rsidRDefault="00006F9F" w:rsidP="00006F9F">
      <w:pPr>
        <w:tabs>
          <w:tab w:val="left" w:pos="1418"/>
        </w:tabs>
        <w:spacing w:after="120" w:line="0" w:lineRule="atLeast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องค์การบริหารส่วนตำบลควน</w:t>
      </w:r>
      <w:proofErr w:type="spellStart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ปร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>ิ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ง</w:t>
      </w:r>
      <w:proofErr w:type="spellEnd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เห็นว่า เพื่อเป็นประโยชน์แก่ผู้ประกอบการและประชาชนในเขตองค์การบริหารส่วนตำบลควน</w:t>
      </w:r>
      <w:proofErr w:type="spellStart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ปริง</w:t>
      </w:r>
      <w:proofErr w:type="spellEnd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ในการจัดเก็บภาษี ประจำปี 2564 ตั้งแต่วันที่ 1 มกราคม 2564เป็นต้นไป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จึงขอประชาสัมพันธ์อัตราภ</w:t>
      </w:r>
      <w:r w:rsidRPr="00006F9F">
        <w:rPr>
          <w:rFonts w:ascii="TH SarabunIT๙" w:eastAsiaTheme="minorEastAsia" w:hAnsi="TH SarabunIT๙" w:cs="TH SarabunIT๙"/>
          <w:smallCaps/>
          <w:sz w:val="32"/>
          <w:szCs w:val="32"/>
          <w:cs/>
        </w:rPr>
        <w:t>าษีป้าย โดยมีรายละเอียด</w:t>
      </w:r>
      <w:r w:rsidRPr="00006F9F">
        <w:rPr>
          <w:rFonts w:ascii="TH SarabunIT๙" w:eastAsiaTheme="minorEastAsia" w:hAnsi="TH SarabunIT๙" w:cs="TH SarabunIT๙" w:hint="cs"/>
          <w:smallCaps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mallCaps/>
          <w:sz w:val="32"/>
          <w:szCs w:val="32"/>
          <w:cs/>
        </w:rPr>
        <w:t xml:space="preserve">ดังนี้ </w:t>
      </w:r>
    </w:p>
    <w:tbl>
      <w:tblPr>
        <w:tblStyle w:val="a5"/>
        <w:tblW w:w="4942" w:type="pct"/>
        <w:tblLook w:val="04A0" w:firstRow="1" w:lastRow="0" w:firstColumn="1" w:lastColumn="0" w:noHBand="0" w:noVBand="1"/>
      </w:tblPr>
      <w:tblGrid>
        <w:gridCol w:w="3510"/>
        <w:gridCol w:w="1700"/>
        <w:gridCol w:w="1843"/>
        <w:gridCol w:w="2126"/>
      </w:tblGrid>
      <w:tr w:rsidR="00006F9F" w:rsidRPr="00006F9F" w:rsidTr="008A4362">
        <w:tc>
          <w:tcPr>
            <w:tcW w:w="1912" w:type="pct"/>
            <w:vMerge w:val="restart"/>
            <w:vAlign w:val="center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1930" w:type="pct"/>
            <w:gridSpan w:val="2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อัตราภาษีป้าย</w:t>
            </w: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 (บาทต่อ</w:t>
            </w: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500 ตารางเซนติเมตร)</w:t>
            </w: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อัตราใหม่</w:t>
            </w:r>
          </w:p>
        </w:tc>
        <w:tc>
          <w:tcPr>
            <w:tcW w:w="1158" w:type="pct"/>
            <w:vAlign w:val="center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อัตราเก่า</w:t>
            </w:r>
          </w:p>
        </w:tc>
      </w:tr>
      <w:tr w:rsidR="00006F9F" w:rsidRPr="00006F9F" w:rsidTr="008A4362">
        <w:tc>
          <w:tcPr>
            <w:tcW w:w="1912" w:type="pct"/>
            <w:vMerge/>
          </w:tcPr>
          <w:p w:rsidR="00006F9F" w:rsidRPr="00006F9F" w:rsidRDefault="00006F9F" w:rsidP="00006F9F">
            <w:pPr>
              <w:jc w:val="thaiDistribute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926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ลักษณะป้ายแบบเคลื่อนที่/เปลี่ยนข้อความ/ภาพได้</w:t>
            </w:r>
          </w:p>
        </w:tc>
        <w:tc>
          <w:tcPr>
            <w:tcW w:w="1004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ลักษณะป้ายแบบคงที่/ไม่เปลี่ยนข้อความหรือภาพ</w:t>
            </w:r>
          </w:p>
        </w:tc>
        <w:tc>
          <w:tcPr>
            <w:tcW w:w="1158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ลักษณะป้ายแบบคงที่/ไม่เปลี่ยนข้อความหรือภาพ</w:t>
            </w:r>
          </w:p>
        </w:tc>
      </w:tr>
      <w:tr w:rsidR="00006F9F" w:rsidRPr="00006F9F" w:rsidTr="008A4362">
        <w:tc>
          <w:tcPr>
            <w:tcW w:w="1912" w:type="pct"/>
          </w:tcPr>
          <w:p w:rsidR="00006F9F" w:rsidRPr="00006F9F" w:rsidRDefault="00006F9F" w:rsidP="00006F9F">
            <w:pPr>
              <w:jc w:val="thaiDistribute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 xml:space="preserve">(1) ป้ายที่มีอักษรไทยล้วน </w:t>
            </w:r>
          </w:p>
        </w:tc>
        <w:tc>
          <w:tcPr>
            <w:tcW w:w="926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04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58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06F9F" w:rsidRPr="00006F9F" w:rsidTr="008A4362">
        <w:tc>
          <w:tcPr>
            <w:tcW w:w="1912" w:type="pct"/>
          </w:tcPr>
          <w:p w:rsidR="00006F9F" w:rsidRPr="00006F9F" w:rsidRDefault="00006F9F" w:rsidP="00006F9F">
            <w:pPr>
              <w:jc w:val="thaiDistribute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(2) ป้ายที่มีอักษรไทยปนกับอักษรต่างประเทศ และหรือปนกับภาพ และหรือเครื่องหมายอื่น</w:t>
            </w:r>
          </w:p>
        </w:tc>
        <w:tc>
          <w:tcPr>
            <w:tcW w:w="926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004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158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06F9F" w:rsidRPr="00006F9F" w:rsidTr="008A4362">
        <w:tc>
          <w:tcPr>
            <w:tcW w:w="1912" w:type="pct"/>
          </w:tcPr>
          <w:p w:rsidR="00006F9F" w:rsidRPr="00006F9F" w:rsidRDefault="00006F9F" w:rsidP="00006F9F">
            <w:pPr>
              <w:jc w:val="thaiDistribute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(3) ป้ายที่ไม่มีอักษรไทยไม่ว่าจะมีภาพหรือเครื่องหมายใดๆ หรือไม่ และป้ายที่มีอักษรไทยบางส่วนหรือทั้งหมดอยู่ใต้หรือต่ำกว่าอักษรต่างประเทศ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926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004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006F9F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158" w:type="pct"/>
          </w:tcPr>
          <w:p w:rsidR="00006F9F" w:rsidRPr="00006F9F" w:rsidRDefault="00006F9F" w:rsidP="00006F9F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006F9F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006F9F" w:rsidRPr="00006F9F" w:rsidRDefault="00006F9F" w:rsidP="00006F9F">
      <w:pPr>
        <w:spacing w:before="120"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 w:hint="cs"/>
          <w:sz w:val="8"/>
          <w:szCs w:val="8"/>
          <w:cs/>
        </w:rPr>
        <w:tab/>
      </w:r>
      <w:r w:rsidRPr="00006F9F">
        <w:rPr>
          <w:rFonts w:ascii="TH SarabunIT๙" w:eastAsiaTheme="minorEastAsia" w:hAnsi="TH SarabunIT๙" w:cs="TH SarabunIT๙" w:hint="cs"/>
          <w:sz w:val="8"/>
          <w:szCs w:val="8"/>
          <w:cs/>
        </w:rPr>
        <w:tab/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หากมีข้อสงสัยติดต่อสอบถามได้ที่ งานจัดเก็บรายได้ กองคลัง องค์การบริหารส่วนตำบล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6878D0">
        <w:rPr>
          <w:rFonts w:ascii="TH SarabunIT๙" w:eastAsiaTheme="minorEastAsia" w:hAnsi="TH SarabunIT๙" w:cs="TH SarabunIT๙"/>
          <w:sz w:val="32"/>
          <w:szCs w:val="32"/>
          <w:cs/>
        </w:rPr>
        <w:t>ควน</w:t>
      </w:r>
      <w:proofErr w:type="spellStart"/>
      <w:r w:rsidR="006878D0">
        <w:rPr>
          <w:rFonts w:ascii="TH SarabunIT๙" w:eastAsiaTheme="minorEastAsia" w:hAnsi="TH SarabunIT๙" w:cs="TH SarabunIT๙"/>
          <w:sz w:val="32"/>
          <w:szCs w:val="32"/>
          <w:cs/>
        </w:rPr>
        <w:t>ปริง</w:t>
      </w:r>
      <w:proofErr w:type="spellEnd"/>
      <w:r w:rsidR="006878D0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โทร.075-258-782 ต่อ 14 และศึกษาข้อมูลเกี่ยวกับภาษีเพิ่มเติมได้ที่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หน้าเว็บไซต์องค์การบริหารส่วนตำบลควน</w:t>
      </w:r>
      <w:proofErr w:type="spellStart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ปริง</w:t>
      </w:r>
      <w:proofErr w:type="spellEnd"/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Pr="00006F9F">
        <w:rPr>
          <w:rFonts w:ascii="TH SarabunIT๙" w:eastAsiaTheme="minorEastAsia" w:hAnsi="TH SarabunIT๙" w:cs="TH SarabunIT๙"/>
          <w:sz w:val="32"/>
          <w:szCs w:val="32"/>
        </w:rPr>
        <w:t>www.khuanpring.go.th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</w:p>
    <w:p w:rsidR="00006F9F" w:rsidRPr="00006F9F" w:rsidRDefault="00006F9F" w:rsidP="00006F9F">
      <w:pPr>
        <w:spacing w:after="0"/>
        <w:ind w:left="720" w:hanging="11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006F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006F9F">
        <w:rPr>
          <w:rFonts w:ascii="TH SarabunIT๙" w:eastAsiaTheme="minorEastAsia" w:hAnsi="TH SarabunIT๙" w:cs="TH SarabunIT๙"/>
          <w:sz w:val="32"/>
          <w:szCs w:val="32"/>
        </w:rPr>
        <w:tab/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006F9F" w:rsidRPr="00006F9F" w:rsidRDefault="00006F9F" w:rsidP="00006F9F">
      <w:pPr>
        <w:spacing w:after="0"/>
        <w:ind w:firstLine="709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ประกาศ   ณ   วันที่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21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ธันวาคม   2563</w:t>
      </w:r>
    </w:p>
    <w:p w:rsidR="00006F9F" w:rsidRPr="00006F9F" w:rsidRDefault="00006F9F" w:rsidP="00006F9F">
      <w:pPr>
        <w:spacing w:after="0"/>
        <w:ind w:firstLine="709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        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ลงชื่อ</w:t>
      </w:r>
      <w:r>
        <w:rPr>
          <w:rFonts w:hint="cs"/>
          <w:noProof/>
          <w:cs/>
        </w:rPr>
        <w:t xml:space="preserve">                     </w:t>
      </w:r>
      <w:r>
        <w:rPr>
          <w:noProof/>
        </w:rPr>
        <w:drawing>
          <wp:inline distT="0" distB="0" distL="0" distR="0" wp14:anchorId="1005518C" wp14:editId="3716200E">
            <wp:extent cx="446856" cy="467572"/>
            <wp:effectExtent l="0" t="0" r="317" b="318"/>
            <wp:docPr id="8" name="รูปภาพ 8" descr="D:\Downloads\วิ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วิภ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B9B8B4"/>
                        </a:clrFrom>
                        <a:clrTo>
                          <a:srgbClr val="B9B8B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7" t="41667" r="11106" b="27291"/>
                    <a:stretch/>
                  </pic:blipFill>
                  <pic:spPr bwMode="auto">
                    <a:xfrm rot="16200000">
                      <a:off x="0" y="0"/>
                      <a:ext cx="447366" cy="4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                           </w:t>
      </w:r>
    </w:p>
    <w:p w:rsidR="00006F9F" w:rsidRPr="00006F9F" w:rsidRDefault="00006F9F" w:rsidP="00006F9F">
      <w:pPr>
        <w:spacing w:after="0" w:line="0" w:lineRule="atLeast"/>
        <w:ind w:left="2880" w:firstLine="72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(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>นางวิภา  สิริรักษ์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)</w:t>
      </w:r>
    </w:p>
    <w:p w:rsidR="00006F9F" w:rsidRPr="00006F9F" w:rsidRDefault="00006F9F" w:rsidP="00006F9F">
      <w:pPr>
        <w:spacing w:after="0" w:line="0" w:lineRule="atLeast"/>
        <w:ind w:left="288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>รอง</w:t>
      </w:r>
      <w:r w:rsidRPr="00006F9F">
        <w:rPr>
          <w:rFonts w:ascii="TH SarabunIT๙" w:eastAsiaTheme="minorEastAsia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006F9F" w:rsidRDefault="00006F9F" w:rsidP="00006F9F">
      <w:pPr>
        <w:spacing w:after="0" w:line="0" w:lineRule="atLeast"/>
        <w:ind w:left="288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          นายกองค์การบริหารส่วนตำบลควน</w:t>
      </w:r>
      <w:proofErr w:type="spellStart"/>
      <w:r w:rsidRPr="00006F9F">
        <w:rPr>
          <w:rFonts w:ascii="TH SarabunIT๙" w:eastAsiaTheme="minorEastAsia" w:hAnsi="TH SarabunIT๙" w:cs="TH SarabunIT๙" w:hint="cs"/>
          <w:sz w:val="32"/>
          <w:szCs w:val="32"/>
          <w:cs/>
        </w:rPr>
        <w:t>ปริง</w:t>
      </w:r>
      <w:proofErr w:type="spellEnd"/>
    </w:p>
    <w:p w:rsidR="00D96259" w:rsidRDefault="00D96259" w:rsidP="00D96259">
      <w:pPr>
        <w:spacing w:after="0" w:line="0" w:lineRule="atLeast"/>
        <w:jc w:val="center"/>
      </w:pPr>
      <w:r>
        <w:rPr>
          <w:noProof/>
        </w:rPr>
        <w:lastRenderedPageBreak/>
        <w:drawing>
          <wp:inline distT="0" distB="0" distL="0" distR="0" wp14:anchorId="01E4F8A7" wp14:editId="4823D990">
            <wp:extent cx="1303655" cy="1283970"/>
            <wp:effectExtent l="0" t="0" r="0" b="0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59" w:rsidRPr="00BB52B8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ประกาศองค์การบริหารส่วนตำบลควน</w:t>
      </w:r>
      <w:proofErr w:type="spellStart"/>
      <w:r w:rsidRPr="00BB52B8">
        <w:rPr>
          <w:rFonts w:ascii="TH SarabunIT๙" w:hAnsi="TH SarabunIT๙" w:cs="TH SarabunIT๙"/>
          <w:sz w:val="32"/>
          <w:szCs w:val="32"/>
          <w:cs/>
        </w:rPr>
        <w:t>ปริง</w:t>
      </w:r>
      <w:proofErr w:type="spellEnd"/>
    </w:p>
    <w:p w:rsidR="00D96259" w:rsidRPr="00BB52B8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 xml:space="preserve">เรื่อง การยื่นแบบและชำระภาษี </w:t>
      </w:r>
    </w:p>
    <w:p w:rsidR="00D96259" w:rsidRPr="00BB52B8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>ประจำปี พ.ศ.2564</w:t>
      </w:r>
    </w:p>
    <w:p w:rsidR="00D96259" w:rsidRPr="00BB52B8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องค์การบริหารส่วนตำบลควน</w:t>
      </w:r>
      <w:proofErr w:type="spellStart"/>
      <w:r w:rsidRPr="00BB52B8">
        <w:rPr>
          <w:rFonts w:ascii="TH SarabunIT๙" w:hAnsi="TH SarabunIT๙" w:cs="TH SarabunIT๙"/>
          <w:sz w:val="32"/>
          <w:szCs w:val="32"/>
          <w:cs/>
        </w:rPr>
        <w:t>ปริง</w:t>
      </w:r>
      <w:proofErr w:type="spellEnd"/>
      <w:r w:rsidRPr="00BB52B8">
        <w:rPr>
          <w:rFonts w:ascii="TH SarabunIT๙" w:hAnsi="TH SarabunIT๙" w:cs="TH SarabunIT๙"/>
          <w:sz w:val="32"/>
          <w:szCs w:val="32"/>
          <w:cs/>
        </w:rPr>
        <w:t>ขอประกาศให้เจ้าของป้ายและผู้ครอบครองป้าย ซึ่งตั้งอยู่ในเขตองค์การบริหารส่วนตำบลควน</w:t>
      </w:r>
      <w:proofErr w:type="spellStart"/>
      <w:r w:rsidRPr="00BB52B8">
        <w:rPr>
          <w:rFonts w:ascii="TH SarabunIT๙" w:hAnsi="TH SarabunIT๙" w:cs="TH SarabunIT๙"/>
          <w:sz w:val="32"/>
          <w:szCs w:val="32"/>
          <w:cs/>
        </w:rPr>
        <w:t>ปริง</w:t>
      </w:r>
      <w:proofErr w:type="spellEnd"/>
      <w:r w:rsidRPr="00BB52B8">
        <w:rPr>
          <w:rFonts w:ascii="TH SarabunIT๙" w:hAnsi="TH SarabunIT๙" w:cs="TH SarabunIT๙"/>
          <w:sz w:val="32"/>
          <w:szCs w:val="32"/>
          <w:cs/>
        </w:rPr>
        <w:t>ทราบโดยทั่วกันว่า ให้เจ้าของป้ายและผู้ครอบครองป้ายจะต้องยื่นแบบและชำระภาษีป้ายต่อองค์การบริหารส่วนตำบลควน</w:t>
      </w:r>
      <w:proofErr w:type="spellStart"/>
      <w:r w:rsidRPr="00BB52B8">
        <w:rPr>
          <w:rFonts w:ascii="TH SarabunIT๙" w:hAnsi="TH SarabunIT๙" w:cs="TH SarabunIT๙"/>
          <w:sz w:val="32"/>
          <w:szCs w:val="32"/>
          <w:cs/>
        </w:rPr>
        <w:t>ปริง</w:t>
      </w:r>
      <w:proofErr w:type="spellEnd"/>
      <w:r w:rsidRPr="00BB52B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96259" w:rsidRPr="00BB52B8" w:rsidRDefault="00D96259" w:rsidP="00D9625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ภาษีป้าย</w:t>
      </w:r>
      <w:r w:rsidRPr="00BB52B8">
        <w:rPr>
          <w:rFonts w:ascii="TH SarabunIT๙" w:hAnsi="TH SarabunIT๙" w:cs="TH SarabunIT๙"/>
          <w:sz w:val="32"/>
          <w:szCs w:val="32"/>
          <w:cs/>
        </w:rPr>
        <w:t xml:space="preserve"> เป็นภาษีที่เก็บจากเจ้าของป้าย หรือผู้ครอบครองป้าย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ป้ายที่ต้องเสียภาษีได้แก่</w:t>
      </w:r>
      <w:r w:rsidRPr="00BB52B8">
        <w:rPr>
          <w:rFonts w:ascii="TH SarabunIT๙" w:hAnsi="TH SarabunIT๙" w:cs="TH SarabunIT๙"/>
          <w:sz w:val="32"/>
          <w:szCs w:val="32"/>
          <w:cs/>
        </w:rPr>
        <w:t xml:space="preserve"> ป้ายแสดงชื่อ ยี่ห้อ หรือเครื่องหมายที่ใช้ในการประหกอบการค้าหรือประกอบกิจการอื่นเพื่อหารายได้ ไม่ว่าจะแสดง หรือโฆษณา ไว้ที่วัสดุใด ๆ ด้วยอักษร ภาพ หรือเครื่องหมาย ที่เขียน แกะสลัก จารึก หรือทำให้ปรากฏด้วยวิธีใด ๆ และไม่เป็นป้ายที่ได้รับการยกเว้นภาษีป้าย</w:t>
      </w:r>
    </w:p>
    <w:p w:rsidR="00D96259" w:rsidRPr="00BB52B8" w:rsidRDefault="00D96259" w:rsidP="00D96259">
      <w:pPr>
        <w:spacing w:before="120" w:after="0"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การยื่นแบบประเมินและชำระภาษี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>** เจ้าของป้ายจะต้องยื่นแบบเสียภาษี ตั้งแต่ต้นเดือนมกราคม – เดือนมีนาคม ของทุกปี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>** ต้องชำระภาษีภายใน 15 วัน นับตั้งแต่วันที่ได้รับแจ้งการประเมิน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มาตรา 14 เจ้าของป้ายผู้ใด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>(1) ติดตั้งหรือแสดงป้ายอันต้องเสียภาษีภายหลังเดือนมีนาคม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>(2) ติดตั้งหรือแสดงป้ายใหม่แทนป้ายเดิมและมีพื้นที่ ข้อความ ภาพ และเครื่องหมาย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B52B8">
        <w:rPr>
          <w:rFonts w:ascii="TH SarabunIT๙" w:hAnsi="TH SarabunIT๙" w:cs="TH SarabunIT๙"/>
          <w:sz w:val="32"/>
          <w:szCs w:val="32"/>
          <w:cs/>
        </w:rPr>
        <w:t>อย่างเดียวกับป้ายเดิมที่ได้เสียภาษีป้ายแล้ว</w:t>
      </w:r>
    </w:p>
    <w:p w:rsidR="00D96259" w:rsidRPr="00BB52B8" w:rsidRDefault="00D96259" w:rsidP="00D96259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 xml:space="preserve">(3) เปลี่ยนแปลงแก้ไขพื้นที่ป้าย ข้อความ ภาพ หรือเครื่องหมายบางส่วนในป้ายที่ได้เสียภาษีแล้ว อันเป็นเหตุให้ต้องเสียภาษีป้ายเพิ่มเติม </w:t>
      </w:r>
    </w:p>
    <w:p w:rsidR="00D96259" w:rsidRPr="00E25DCC" w:rsidRDefault="00D96259" w:rsidP="00D96259">
      <w:pPr>
        <w:spacing w:before="120" w:after="0"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E25DCC">
        <w:rPr>
          <w:rFonts w:ascii="TH SarabunIT๙" w:hAnsi="TH SarabunIT๙" w:cs="TH SarabunIT๙"/>
          <w:b/>
          <w:bCs/>
          <w:sz w:val="32"/>
          <w:szCs w:val="32"/>
          <w:cs/>
        </w:rPr>
        <w:t>ให้เจ้าของป้ายตาม (1) (2) หรือ (3) ยื่นแบบรายการภาษีป้ายต่อเจ้าพนักงานเจ้าหน้าที่ภายในสิบห้าวันนับแต่วันติดตั้งป้าย หรือนับแต่วันเปลี่ยนแปลง แก้ไขข้อความ ภาพ หรือเครื่องหมาย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25DCC">
        <w:rPr>
          <w:rFonts w:ascii="TH SarabunIT๙" w:hAnsi="TH SarabunIT๙" w:cs="TH SarabunIT๙"/>
          <w:b/>
          <w:bCs/>
          <w:sz w:val="32"/>
          <w:szCs w:val="32"/>
          <w:cs/>
        </w:rPr>
        <w:t>ในป้ายเดิม แล้วแต่กรณี</w:t>
      </w:r>
    </w:p>
    <w:p w:rsidR="00D96259" w:rsidRPr="00BB52B8" w:rsidRDefault="00D96259" w:rsidP="00D9625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>หากมีข้อสงสัยประการใด สอบถามรายละเอียด ณ องค์การบริหารส่วนตำบลควน</w:t>
      </w:r>
      <w:proofErr w:type="spellStart"/>
      <w:r w:rsidRPr="00BB52B8">
        <w:rPr>
          <w:rFonts w:ascii="TH SarabunIT๙" w:hAnsi="TH SarabunIT๙" w:cs="TH SarabunIT๙"/>
          <w:sz w:val="32"/>
          <w:szCs w:val="32"/>
          <w:cs/>
        </w:rPr>
        <w:t>ปริง</w:t>
      </w:r>
      <w:proofErr w:type="spellEnd"/>
      <w:r w:rsidRPr="00BB52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B52B8">
        <w:rPr>
          <w:rFonts w:ascii="TH SarabunIT๙" w:hAnsi="TH SarabunIT๙" w:cs="TH SarabunIT๙"/>
          <w:sz w:val="32"/>
          <w:szCs w:val="32"/>
          <w:cs/>
        </w:rPr>
        <w:t>กองคลัง งานจัดเก็บรายได้ อำเภอเมืองตรัง จังหวัดตรัง หมายเลขโทรศัพท์ 075-258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52B8">
        <w:rPr>
          <w:rFonts w:ascii="TH SarabunIT๙" w:hAnsi="TH SarabunIT๙" w:cs="TH SarabunIT๙"/>
          <w:sz w:val="32"/>
          <w:szCs w:val="32"/>
          <w:cs/>
        </w:rPr>
        <w:t>782 ต่อ 14 ในวันและเวลาราชการ</w:t>
      </w:r>
    </w:p>
    <w:p w:rsidR="00D96259" w:rsidRDefault="00D96259" w:rsidP="00D9625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B52B8">
        <w:rPr>
          <w:rFonts w:ascii="TH SarabunIT๙" w:hAnsi="TH SarabunIT๙" w:cs="TH SarabunIT๙"/>
          <w:sz w:val="32"/>
          <w:szCs w:val="32"/>
          <w:cs/>
        </w:rPr>
        <w:tab/>
      </w:r>
      <w:r w:rsidRPr="00BB52B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52B8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52B8">
        <w:rPr>
          <w:rFonts w:ascii="TH SarabunIT๙" w:hAnsi="TH SarabunIT๙" w:cs="TH SarabunIT๙"/>
          <w:sz w:val="32"/>
          <w:szCs w:val="32"/>
          <w:cs/>
        </w:rPr>
        <w:t xml:space="preserve"> เดือนธันวาคม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52B8">
        <w:rPr>
          <w:rFonts w:ascii="TH SarabunIT๙" w:hAnsi="TH SarabunIT๙" w:cs="TH SarabunIT๙"/>
          <w:sz w:val="32"/>
          <w:szCs w:val="32"/>
          <w:cs/>
        </w:rPr>
        <w:t>พ.ศ.2563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96259" w:rsidRDefault="00D96259" w:rsidP="00D96259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 wp14:anchorId="225E3A51" wp14:editId="13EFE71B">
            <wp:extent cx="446856" cy="467572"/>
            <wp:effectExtent l="0" t="0" r="317" b="318"/>
            <wp:docPr id="2" name="รูปภาพ 2" descr="D:\Downloads\วิ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วิภ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B9B8B4"/>
                        </a:clrFrom>
                        <a:clrTo>
                          <a:srgbClr val="B9B8B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7" t="41667" r="11106" b="27291"/>
                    <a:stretch/>
                  </pic:blipFill>
                  <pic:spPr bwMode="auto">
                    <a:xfrm rot="16200000">
                      <a:off x="0" y="0"/>
                      <a:ext cx="447366" cy="46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259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(นางวิภา  สิริรักษ์)</w:t>
      </w:r>
    </w:p>
    <w:p w:rsidR="00D96259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 ปฏิบัติราชการแทน</w:t>
      </w:r>
    </w:p>
    <w:p w:rsidR="00D96259" w:rsidRDefault="00D96259" w:rsidP="00D96259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ปริง</w:t>
      </w:r>
      <w:proofErr w:type="spellEnd"/>
    </w:p>
    <w:p w:rsidR="00D96259" w:rsidRPr="00006F9F" w:rsidRDefault="00D96259" w:rsidP="00006F9F">
      <w:pPr>
        <w:spacing w:after="0" w:line="0" w:lineRule="atLeast"/>
        <w:ind w:left="2880" w:firstLine="720"/>
        <w:rPr>
          <w:rFonts w:ascii="TH SarabunIT๙" w:eastAsiaTheme="minorEastAsia" w:hAnsi="TH SarabunIT๙" w:cs="TH SarabunIT๙"/>
          <w:sz w:val="32"/>
          <w:szCs w:val="32"/>
          <w:cs/>
        </w:rPr>
      </w:pPr>
    </w:p>
    <w:p w:rsidR="00006F9F" w:rsidRPr="00BB52B8" w:rsidRDefault="00006F9F" w:rsidP="00E25DC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006F9F" w:rsidRPr="00BB52B8" w:rsidSect="00006F9F">
      <w:pgSz w:w="11906" w:h="16838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11"/>
    <w:rsid w:val="00006F9F"/>
    <w:rsid w:val="0005248E"/>
    <w:rsid w:val="006878D0"/>
    <w:rsid w:val="008315FF"/>
    <w:rsid w:val="009E5311"/>
    <w:rsid w:val="00A36D87"/>
    <w:rsid w:val="00AF4A7C"/>
    <w:rsid w:val="00BB52B8"/>
    <w:rsid w:val="00BC563E"/>
    <w:rsid w:val="00C55F98"/>
    <w:rsid w:val="00D96259"/>
    <w:rsid w:val="00E25DCC"/>
    <w:rsid w:val="00E571B0"/>
    <w:rsid w:val="00F74860"/>
    <w:rsid w:val="00F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531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0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531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0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FD5D-459D-4F3E-9315-9D18DF0B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Prapa</dc:creator>
  <cp:lastModifiedBy>COM0026</cp:lastModifiedBy>
  <cp:revision>15</cp:revision>
  <dcterms:created xsi:type="dcterms:W3CDTF">2020-12-18T08:06:00Z</dcterms:created>
  <dcterms:modified xsi:type="dcterms:W3CDTF">2020-12-30T07:15:00Z</dcterms:modified>
</cp:coreProperties>
</file>